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3F" w:rsidRPr="0081253F" w:rsidRDefault="0081253F" w:rsidP="0081253F">
      <w:pPr>
        <w:pStyle w:val="NormalWeb"/>
        <w:rPr>
          <w:b/>
          <w:i/>
          <w:color w:val="000000"/>
          <w:sz w:val="27"/>
          <w:szCs w:val="27"/>
          <w:u w:val="single"/>
        </w:rPr>
      </w:pPr>
      <w:r w:rsidRPr="0081253F">
        <w:rPr>
          <w:b/>
          <w:i/>
          <w:color w:val="000000"/>
          <w:sz w:val="27"/>
          <w:szCs w:val="27"/>
          <w:u w:val="single"/>
        </w:rPr>
        <w:t>Los cuatro conceptos fundamentales del psicoanálisis 2021</w:t>
      </w:r>
    </w:p>
    <w:p w:rsidR="0081253F" w:rsidRDefault="0081253F" w:rsidP="0081253F">
      <w:pPr>
        <w:pStyle w:val="NormalWeb"/>
        <w:rPr>
          <w:color w:val="000000"/>
          <w:sz w:val="27"/>
          <w:szCs w:val="27"/>
        </w:rPr>
      </w:pPr>
      <w:r>
        <w:rPr>
          <w:color w:val="000000"/>
          <w:sz w:val="27"/>
          <w:szCs w:val="27"/>
        </w:rPr>
        <w:t>1er año</w:t>
      </w:r>
    </w:p>
    <w:p w:rsidR="0081253F" w:rsidRPr="0081253F" w:rsidRDefault="0081253F" w:rsidP="0081253F">
      <w:pPr>
        <w:pStyle w:val="NormalWeb"/>
        <w:rPr>
          <w:color w:val="000000"/>
          <w:sz w:val="27"/>
          <w:szCs w:val="27"/>
          <w:u w:val="single"/>
        </w:rPr>
      </w:pPr>
      <w:r>
        <w:rPr>
          <w:color w:val="000000"/>
          <w:sz w:val="27"/>
          <w:szCs w:val="27"/>
          <w:u w:val="single"/>
        </w:rPr>
        <w:t>D</w:t>
      </w:r>
      <w:r w:rsidRPr="0081253F">
        <w:rPr>
          <w:color w:val="000000"/>
          <w:sz w:val="27"/>
          <w:szCs w:val="27"/>
          <w:u w:val="single"/>
        </w:rPr>
        <w:t>ocentes</w:t>
      </w:r>
    </w:p>
    <w:p w:rsidR="0081253F" w:rsidRDefault="0081253F" w:rsidP="0081253F">
      <w:pPr>
        <w:pStyle w:val="NormalWeb"/>
        <w:rPr>
          <w:color w:val="000000"/>
          <w:sz w:val="27"/>
          <w:szCs w:val="27"/>
        </w:rPr>
      </w:pPr>
      <w:proofErr w:type="spellStart"/>
      <w:r>
        <w:rPr>
          <w:color w:val="000000"/>
          <w:sz w:val="27"/>
          <w:szCs w:val="27"/>
        </w:rPr>
        <w:t>Lic</w:t>
      </w:r>
      <w:proofErr w:type="spellEnd"/>
      <w:r>
        <w:rPr>
          <w:color w:val="000000"/>
          <w:sz w:val="27"/>
          <w:szCs w:val="27"/>
        </w:rPr>
        <w:t xml:space="preserve"> Gloria Seijo</w:t>
      </w:r>
    </w:p>
    <w:p w:rsidR="0081253F" w:rsidRDefault="0081253F" w:rsidP="0081253F">
      <w:pPr>
        <w:pStyle w:val="NormalWeb"/>
        <w:rPr>
          <w:color w:val="000000"/>
          <w:sz w:val="27"/>
          <w:szCs w:val="27"/>
        </w:rPr>
      </w:pPr>
      <w:proofErr w:type="spellStart"/>
      <w:r>
        <w:rPr>
          <w:color w:val="000000"/>
          <w:sz w:val="27"/>
          <w:szCs w:val="27"/>
        </w:rPr>
        <w:t>Lic</w:t>
      </w:r>
      <w:proofErr w:type="spellEnd"/>
      <w:r>
        <w:rPr>
          <w:color w:val="000000"/>
          <w:sz w:val="27"/>
          <w:szCs w:val="27"/>
        </w:rPr>
        <w:t xml:space="preserve"> Viviana Espósito</w:t>
      </w:r>
    </w:p>
    <w:p w:rsidR="0081253F" w:rsidRPr="0081253F" w:rsidRDefault="0081253F" w:rsidP="0081253F">
      <w:pPr>
        <w:pStyle w:val="NormalWeb"/>
        <w:rPr>
          <w:color w:val="000000"/>
          <w:sz w:val="27"/>
          <w:szCs w:val="27"/>
          <w:u w:val="single"/>
        </w:rPr>
      </w:pPr>
      <w:r w:rsidRPr="0081253F">
        <w:rPr>
          <w:color w:val="000000"/>
          <w:sz w:val="27"/>
          <w:szCs w:val="27"/>
          <w:u w:val="single"/>
        </w:rPr>
        <w:t>Cuerpo conceptual</w:t>
      </w:r>
    </w:p>
    <w:p w:rsidR="0081253F" w:rsidRDefault="0081253F" w:rsidP="0081253F">
      <w:pPr>
        <w:pStyle w:val="NormalWeb"/>
        <w:rPr>
          <w:color w:val="000000"/>
          <w:sz w:val="27"/>
          <w:szCs w:val="27"/>
        </w:rPr>
      </w:pPr>
      <w:r>
        <w:rPr>
          <w:color w:val="000000"/>
          <w:sz w:val="27"/>
          <w:szCs w:val="27"/>
        </w:rPr>
        <w:t>Inconsciente, repetición, pulsión y transferencia.</w:t>
      </w:r>
    </w:p>
    <w:p w:rsidR="0081253F" w:rsidRDefault="0081253F" w:rsidP="0081253F">
      <w:pPr>
        <w:pStyle w:val="NormalWeb"/>
        <w:rPr>
          <w:color w:val="000000"/>
          <w:sz w:val="27"/>
          <w:szCs w:val="27"/>
        </w:rPr>
      </w:pPr>
      <w:r>
        <w:rPr>
          <w:color w:val="000000"/>
          <w:sz w:val="27"/>
          <w:szCs w:val="27"/>
        </w:rPr>
        <w:t>Posición del analista- Entrevistas preliminares, entrada en análisis,</w:t>
      </w:r>
    </w:p>
    <w:p w:rsidR="0081253F" w:rsidRDefault="0081253F" w:rsidP="0081253F">
      <w:pPr>
        <w:pStyle w:val="NormalWeb"/>
        <w:rPr>
          <w:color w:val="000000"/>
          <w:sz w:val="27"/>
          <w:szCs w:val="27"/>
        </w:rPr>
      </w:pPr>
      <w:r>
        <w:rPr>
          <w:color w:val="000000"/>
          <w:sz w:val="27"/>
          <w:szCs w:val="27"/>
        </w:rPr>
        <w:t>Transferencia, puntuación, escansión -</w:t>
      </w:r>
    </w:p>
    <w:p w:rsidR="0081253F" w:rsidRDefault="0081253F" w:rsidP="0081253F">
      <w:pPr>
        <w:pStyle w:val="NormalWeb"/>
        <w:rPr>
          <w:color w:val="000000"/>
          <w:sz w:val="27"/>
          <w:szCs w:val="27"/>
        </w:rPr>
      </w:pPr>
      <w:r>
        <w:rPr>
          <w:color w:val="000000"/>
          <w:sz w:val="27"/>
          <w:szCs w:val="27"/>
        </w:rPr>
        <w:t>Curso de posgrado 2021</w:t>
      </w:r>
    </w:p>
    <w:p w:rsidR="0081253F" w:rsidRDefault="0081253F" w:rsidP="0081253F">
      <w:pPr>
        <w:pStyle w:val="NormalWeb"/>
        <w:rPr>
          <w:color w:val="000000"/>
          <w:sz w:val="27"/>
          <w:szCs w:val="27"/>
        </w:rPr>
      </w:pPr>
      <w:r w:rsidRPr="0081253F">
        <w:rPr>
          <w:color w:val="000000"/>
          <w:sz w:val="27"/>
          <w:szCs w:val="27"/>
          <w:u w:val="single"/>
        </w:rPr>
        <w:t>Modalidad de cursada</w:t>
      </w:r>
      <w:r>
        <w:rPr>
          <w:color w:val="000000"/>
          <w:sz w:val="27"/>
          <w:szCs w:val="27"/>
        </w:rPr>
        <w:t xml:space="preserve">: el curso se dictara </w:t>
      </w:r>
      <w:proofErr w:type="spellStart"/>
      <w:r>
        <w:rPr>
          <w:color w:val="000000"/>
          <w:sz w:val="27"/>
          <w:szCs w:val="27"/>
        </w:rPr>
        <w:t>on</w:t>
      </w:r>
      <w:proofErr w:type="spellEnd"/>
      <w:r>
        <w:rPr>
          <w:color w:val="000000"/>
          <w:sz w:val="27"/>
          <w:szCs w:val="27"/>
        </w:rPr>
        <w:t xml:space="preserve"> line </w:t>
      </w:r>
      <w:proofErr w:type="spellStart"/>
      <w:r>
        <w:rPr>
          <w:color w:val="000000"/>
          <w:sz w:val="27"/>
          <w:szCs w:val="27"/>
        </w:rPr>
        <w:t>via</w:t>
      </w:r>
      <w:proofErr w:type="spellEnd"/>
      <w:r>
        <w:rPr>
          <w:color w:val="000000"/>
          <w:sz w:val="27"/>
          <w:szCs w:val="27"/>
        </w:rPr>
        <w:t xml:space="preserve"> zoom los días jueves de 19hs a 21hs</w:t>
      </w:r>
    </w:p>
    <w:p w:rsidR="0081253F" w:rsidRPr="0081253F" w:rsidRDefault="00FD442E" w:rsidP="0081253F">
      <w:pPr>
        <w:pStyle w:val="NormalWeb"/>
        <w:rPr>
          <w:color w:val="000000"/>
          <w:sz w:val="27"/>
          <w:szCs w:val="27"/>
          <w:u w:val="single"/>
        </w:rPr>
      </w:pPr>
      <w:r w:rsidRPr="0081253F">
        <w:rPr>
          <w:color w:val="000000"/>
          <w:sz w:val="27"/>
          <w:szCs w:val="27"/>
          <w:u w:val="single"/>
        </w:rPr>
        <w:t>Fundamentación</w:t>
      </w:r>
    </w:p>
    <w:p w:rsidR="0081253F" w:rsidRDefault="0081253F" w:rsidP="0081253F">
      <w:pPr>
        <w:pStyle w:val="NormalWeb"/>
        <w:rPr>
          <w:color w:val="000000"/>
          <w:sz w:val="27"/>
          <w:szCs w:val="27"/>
        </w:rPr>
      </w:pPr>
      <w:r>
        <w:rPr>
          <w:color w:val="000000"/>
          <w:sz w:val="27"/>
          <w:szCs w:val="27"/>
        </w:rPr>
        <w:t>Hay términos en la teoría analítica que persisten invariables, pese a la variabilidad de las condiciones de la formalización y de la práctica.</w:t>
      </w:r>
    </w:p>
    <w:p w:rsidR="0081253F" w:rsidRDefault="0081253F" w:rsidP="0081253F">
      <w:pPr>
        <w:pStyle w:val="NormalWeb"/>
        <w:rPr>
          <w:color w:val="000000"/>
          <w:sz w:val="27"/>
          <w:szCs w:val="27"/>
        </w:rPr>
      </w:pPr>
      <w:r>
        <w:rPr>
          <w:color w:val="000000"/>
          <w:sz w:val="27"/>
          <w:szCs w:val="27"/>
        </w:rPr>
        <w:t>El curso de este año apunta a desarrollar concepto psicoanalítico como inconsciente, repetición, pulsión y transferencia. Ligados a los referentes de esta práctica que constituye el soporte, en la obra de S. Freud y la lectura de J. Lacan</w:t>
      </w:r>
    </w:p>
    <w:p w:rsidR="0081253F" w:rsidRDefault="0081253F" w:rsidP="0081253F">
      <w:pPr>
        <w:pStyle w:val="NormalWeb"/>
        <w:rPr>
          <w:color w:val="000000"/>
          <w:sz w:val="27"/>
          <w:szCs w:val="27"/>
        </w:rPr>
      </w:pPr>
      <w:r>
        <w:rPr>
          <w:color w:val="000000"/>
          <w:sz w:val="27"/>
          <w:szCs w:val="27"/>
        </w:rPr>
        <w:t>La novedad del Seminario consiste en releer a Freud a partir de lo Real que se aborda en los cuatro conceptos, tomados en pares:</w:t>
      </w:r>
    </w:p>
    <w:p w:rsidR="0081253F" w:rsidRDefault="0081253F" w:rsidP="0081253F">
      <w:pPr>
        <w:pStyle w:val="NormalWeb"/>
        <w:rPr>
          <w:color w:val="000000"/>
          <w:sz w:val="27"/>
          <w:szCs w:val="27"/>
        </w:rPr>
      </w:pPr>
      <w:r>
        <w:rPr>
          <w:color w:val="000000"/>
          <w:sz w:val="27"/>
          <w:szCs w:val="27"/>
        </w:rPr>
        <w:t>-transferencia y repetición</w:t>
      </w:r>
    </w:p>
    <w:p w:rsidR="0081253F" w:rsidRDefault="0081253F" w:rsidP="0081253F">
      <w:pPr>
        <w:pStyle w:val="NormalWeb"/>
        <w:rPr>
          <w:color w:val="000000"/>
          <w:sz w:val="27"/>
          <w:szCs w:val="27"/>
        </w:rPr>
      </w:pPr>
      <w:r>
        <w:rPr>
          <w:color w:val="000000"/>
          <w:sz w:val="27"/>
          <w:szCs w:val="27"/>
        </w:rPr>
        <w:t>-inconsciente y pulsión</w:t>
      </w:r>
    </w:p>
    <w:p w:rsidR="0081253F" w:rsidRDefault="0081253F" w:rsidP="0081253F">
      <w:pPr>
        <w:pStyle w:val="NormalWeb"/>
        <w:rPr>
          <w:color w:val="000000"/>
          <w:sz w:val="27"/>
          <w:szCs w:val="27"/>
        </w:rPr>
      </w:pPr>
      <w:r>
        <w:rPr>
          <w:color w:val="000000"/>
          <w:sz w:val="27"/>
          <w:szCs w:val="27"/>
        </w:rPr>
        <w:t>Lacan dice que la cuestión de la repetición ya había sido planteada por Freud en Mas allá del principio del placer, en Repetición y elaboración, en la carta 52 y lo que va a inventar es apoyándose en la teoría del significante como el sujeto emerge en la formula que un sujeto está representado por un significante para otro significante.</w:t>
      </w:r>
    </w:p>
    <w:p w:rsidR="0081253F" w:rsidRDefault="0081253F" w:rsidP="0081253F">
      <w:pPr>
        <w:pStyle w:val="NormalWeb"/>
        <w:rPr>
          <w:color w:val="000000"/>
          <w:sz w:val="27"/>
          <w:szCs w:val="27"/>
        </w:rPr>
      </w:pPr>
      <w:r>
        <w:rPr>
          <w:color w:val="000000"/>
          <w:sz w:val="27"/>
          <w:szCs w:val="27"/>
        </w:rPr>
        <w:lastRenderedPageBreak/>
        <w:t>Hay dos vertientes, la de la identificación al significante que funciona como ideal del yo, la otra dimensión del sujeto que se refiere a lo traumático, concebido como dejar afuera el sujeto, el efecto que tiene el significante no solo de representarlo, sino de expulsarlo, de dejarlo como dice Lacan en lo real. Por eso decimos sujetos entre dos significantes, el entre implica algo que lo marca, lo signa, lo identifica, lo representa, pero algo del significante queda afuera.</w:t>
      </w:r>
    </w:p>
    <w:p w:rsidR="0081253F" w:rsidRDefault="0081253F" w:rsidP="0081253F">
      <w:pPr>
        <w:pStyle w:val="NormalWeb"/>
        <w:rPr>
          <w:color w:val="000000"/>
          <w:sz w:val="27"/>
          <w:szCs w:val="27"/>
        </w:rPr>
      </w:pPr>
      <w:r>
        <w:rPr>
          <w:color w:val="000000"/>
          <w:sz w:val="27"/>
          <w:szCs w:val="27"/>
        </w:rPr>
        <w:t>Sirviéndose de esta fórmula desarrolla su concepción del inconsciente como efecto del lenguaje</w:t>
      </w:r>
      <w:proofErr w:type="gramStart"/>
      <w:r>
        <w:rPr>
          <w:color w:val="000000"/>
          <w:sz w:val="27"/>
          <w:szCs w:val="27"/>
        </w:rPr>
        <w:t>, …</w:t>
      </w:r>
      <w:proofErr w:type="gramEnd"/>
      <w:r>
        <w:rPr>
          <w:color w:val="000000"/>
          <w:sz w:val="27"/>
          <w:szCs w:val="27"/>
        </w:rPr>
        <w:t xml:space="preserve">”inconsciente como algo que se sitúa en las </w:t>
      </w:r>
      <w:proofErr w:type="spellStart"/>
      <w:r>
        <w:rPr>
          <w:color w:val="000000"/>
          <w:sz w:val="27"/>
          <w:szCs w:val="27"/>
        </w:rPr>
        <w:t>hiancias</w:t>
      </w:r>
      <w:proofErr w:type="spellEnd"/>
      <w:r>
        <w:rPr>
          <w:color w:val="000000"/>
          <w:sz w:val="27"/>
          <w:szCs w:val="27"/>
        </w:rPr>
        <w:t xml:space="preserve"> que la distribución de las investiduras significantes instaura en el sujeto como el rombo que coloco en el</w:t>
      </w:r>
    </w:p>
    <w:p w:rsidR="0081253F" w:rsidRDefault="0081253F" w:rsidP="0081253F">
      <w:pPr>
        <w:pStyle w:val="NormalWeb"/>
        <w:rPr>
          <w:color w:val="000000"/>
          <w:sz w:val="27"/>
          <w:szCs w:val="27"/>
        </w:rPr>
      </w:pPr>
      <w:proofErr w:type="gramStart"/>
      <w:r>
        <w:rPr>
          <w:color w:val="000000"/>
          <w:sz w:val="27"/>
          <w:szCs w:val="27"/>
        </w:rPr>
        <w:t>centro</w:t>
      </w:r>
      <w:proofErr w:type="gramEnd"/>
      <w:r>
        <w:rPr>
          <w:color w:val="000000"/>
          <w:sz w:val="27"/>
          <w:szCs w:val="27"/>
        </w:rPr>
        <w:t xml:space="preserve"> de toda relación del inconsciente entre la realidad y el sujeto”…la pulsión desempeña su papel en el funcionamiento del inconsciente debido a que algo en el aparejo del cuerpo está estructurado de la misma manera, debido a la unidad topológica de las </w:t>
      </w:r>
      <w:proofErr w:type="spellStart"/>
      <w:r>
        <w:rPr>
          <w:color w:val="000000"/>
          <w:sz w:val="27"/>
          <w:szCs w:val="27"/>
        </w:rPr>
        <w:t>hiancias</w:t>
      </w:r>
      <w:proofErr w:type="spellEnd"/>
      <w:r>
        <w:rPr>
          <w:color w:val="000000"/>
          <w:sz w:val="27"/>
          <w:szCs w:val="27"/>
        </w:rPr>
        <w:t xml:space="preserve"> en cuestión”</w:t>
      </w:r>
    </w:p>
    <w:p w:rsidR="0081253F" w:rsidRDefault="0081253F" w:rsidP="0081253F">
      <w:pPr>
        <w:pStyle w:val="NormalWeb"/>
        <w:rPr>
          <w:color w:val="000000"/>
          <w:sz w:val="27"/>
          <w:szCs w:val="27"/>
        </w:rPr>
      </w:pPr>
      <w:r>
        <w:rPr>
          <w:color w:val="000000"/>
          <w:sz w:val="27"/>
          <w:szCs w:val="27"/>
        </w:rPr>
        <w:t>En cuanto a la transferencia “</w:t>
      </w:r>
      <w:proofErr w:type="gramStart"/>
      <w:r>
        <w:rPr>
          <w:color w:val="000000"/>
          <w:sz w:val="27"/>
          <w:szCs w:val="27"/>
        </w:rPr>
        <w:t>..que</w:t>
      </w:r>
      <w:proofErr w:type="gramEnd"/>
      <w:r>
        <w:rPr>
          <w:color w:val="000000"/>
          <w:sz w:val="27"/>
          <w:szCs w:val="27"/>
        </w:rPr>
        <w:t xml:space="preserve"> tiene que dar el analista en respuesta a la transferencia, porque en ese mismo sitio que es el suyo el analista debe ausentarse de todo ideal de analista…”</w:t>
      </w:r>
    </w:p>
    <w:p w:rsidR="0081253F" w:rsidRDefault="0081253F" w:rsidP="0081253F">
      <w:pPr>
        <w:pStyle w:val="NormalWeb"/>
        <w:rPr>
          <w:color w:val="000000"/>
          <w:sz w:val="27"/>
          <w:szCs w:val="27"/>
        </w:rPr>
      </w:pPr>
      <w:r>
        <w:rPr>
          <w:color w:val="000000"/>
          <w:sz w:val="27"/>
          <w:szCs w:val="27"/>
        </w:rPr>
        <w:t>La posición del analista será fundamental para pensar la clínica. Sabiendo que es su deseo lo que funcionara como brújula y nos orientara en el recorrido.</w:t>
      </w:r>
    </w:p>
    <w:p w:rsidR="0081253F" w:rsidRDefault="0081253F" w:rsidP="0081253F">
      <w:pPr>
        <w:pStyle w:val="NormalWeb"/>
        <w:rPr>
          <w:color w:val="000000"/>
          <w:sz w:val="27"/>
          <w:szCs w:val="27"/>
        </w:rPr>
      </w:pPr>
      <w:r>
        <w:rPr>
          <w:color w:val="000000"/>
          <w:sz w:val="27"/>
          <w:szCs w:val="27"/>
        </w:rPr>
        <w:t xml:space="preserve">Advertidos que las distintas presentaciones clínicas son estrategias del sujeto ante lo real. Lo real como la imposibilidad de </w:t>
      </w:r>
      <w:proofErr w:type="spellStart"/>
      <w:r>
        <w:rPr>
          <w:color w:val="000000"/>
          <w:sz w:val="27"/>
          <w:szCs w:val="27"/>
        </w:rPr>
        <w:t>completud</w:t>
      </w:r>
      <w:proofErr w:type="spellEnd"/>
      <w:r>
        <w:rPr>
          <w:color w:val="000000"/>
          <w:sz w:val="27"/>
          <w:szCs w:val="27"/>
        </w:rPr>
        <w:t>, la no relación sexual, no hay Otro de Otro, la castración, la falta en ser, modos de nombrar lo que causa al sujeto.</w:t>
      </w:r>
    </w:p>
    <w:p w:rsidR="0081253F" w:rsidRDefault="0081253F" w:rsidP="0081253F">
      <w:pPr>
        <w:pStyle w:val="NormalWeb"/>
        <w:rPr>
          <w:color w:val="000000"/>
          <w:sz w:val="27"/>
          <w:szCs w:val="27"/>
        </w:rPr>
      </w:pPr>
      <w:r>
        <w:rPr>
          <w:color w:val="000000"/>
          <w:sz w:val="27"/>
          <w:szCs w:val="27"/>
        </w:rPr>
        <w:t>El análisis y las intervenciones del analista apuntan a generar las condiciones de posibilidad para que un sujeto pueda modificar su posición ante la castración.</w:t>
      </w:r>
    </w:p>
    <w:p w:rsidR="0081253F" w:rsidRDefault="0081253F" w:rsidP="0081253F">
      <w:pPr>
        <w:pStyle w:val="NormalWeb"/>
        <w:rPr>
          <w:color w:val="000000"/>
          <w:sz w:val="27"/>
          <w:szCs w:val="27"/>
        </w:rPr>
      </w:pPr>
      <w:r>
        <w:rPr>
          <w:color w:val="000000"/>
          <w:sz w:val="27"/>
          <w:szCs w:val="27"/>
        </w:rPr>
        <w:t>Puntuación, escansión, interpretación, y construcción; intervenciones que no pueden calcularse de antemano y que dependerán de la estructura clínica del sujeto.</w:t>
      </w:r>
    </w:p>
    <w:p w:rsidR="0081253F" w:rsidRDefault="0081253F" w:rsidP="0081253F">
      <w:pPr>
        <w:pStyle w:val="NormalWeb"/>
        <w:rPr>
          <w:color w:val="000000"/>
          <w:sz w:val="27"/>
          <w:szCs w:val="27"/>
        </w:rPr>
      </w:pPr>
      <w:r>
        <w:rPr>
          <w:color w:val="000000"/>
          <w:sz w:val="27"/>
          <w:szCs w:val="27"/>
        </w:rPr>
        <w:t xml:space="preserve">Los cuatro discursos conceptualizados por Lacan, haciendo hincapié en el discurso de la histeria o </w:t>
      </w:r>
      <w:proofErr w:type="spellStart"/>
      <w:r>
        <w:rPr>
          <w:color w:val="000000"/>
          <w:sz w:val="27"/>
          <w:szCs w:val="27"/>
        </w:rPr>
        <w:t>analizante</w:t>
      </w:r>
      <w:proofErr w:type="spellEnd"/>
      <w:r>
        <w:rPr>
          <w:color w:val="000000"/>
          <w:sz w:val="27"/>
          <w:szCs w:val="27"/>
        </w:rPr>
        <w:t>, serán trabajados para ubicar las entrevistas preliminares y la entrada en análisis.</w:t>
      </w:r>
    </w:p>
    <w:p w:rsidR="0081253F" w:rsidRDefault="0081253F" w:rsidP="0081253F">
      <w:pPr>
        <w:pStyle w:val="NormalWeb"/>
        <w:rPr>
          <w:color w:val="000000"/>
          <w:sz w:val="27"/>
          <w:szCs w:val="27"/>
        </w:rPr>
      </w:pPr>
      <w:r>
        <w:rPr>
          <w:color w:val="000000"/>
          <w:sz w:val="27"/>
          <w:szCs w:val="27"/>
        </w:rPr>
        <w:t xml:space="preserve">Entendemos que la experiencia en el trabajo clínico es prioritaria para lograr el propósito de ejercer éticamente la práctica profesional, por lo cual en la escuela los cuartos jueves de cada mes recibiremos analistas con vasta </w:t>
      </w:r>
      <w:r>
        <w:rPr>
          <w:color w:val="000000"/>
          <w:sz w:val="27"/>
          <w:szCs w:val="27"/>
        </w:rPr>
        <w:lastRenderedPageBreak/>
        <w:t>experiencia clínica que nos permitirá un debate enriquecedor, donde los alumnos puedan escuchar en primera persona los avatares de nuestro trabajo profesional. Valorando la importancia de la práctica clínica como campo de investigación, pensar la subjetividad de la época, situar la transferencia como acto de constitución subjetiva.</w:t>
      </w:r>
    </w:p>
    <w:p w:rsidR="0081253F" w:rsidRDefault="0081253F" w:rsidP="0081253F">
      <w:pPr>
        <w:pStyle w:val="NormalWeb"/>
        <w:rPr>
          <w:color w:val="000000"/>
          <w:sz w:val="27"/>
          <w:szCs w:val="27"/>
        </w:rPr>
      </w:pPr>
      <w:r>
        <w:rPr>
          <w:color w:val="000000"/>
          <w:sz w:val="27"/>
          <w:szCs w:val="27"/>
        </w:rPr>
        <w:t>También tendrán la posibilidad de realizar pasantías en diferentes instituciones públicas, las cuales serán supervisadas por los docentes.</w:t>
      </w:r>
    </w:p>
    <w:p w:rsidR="0081253F" w:rsidRDefault="0081253F" w:rsidP="0081253F">
      <w:pPr>
        <w:pStyle w:val="NormalWeb"/>
        <w:rPr>
          <w:color w:val="000000"/>
          <w:sz w:val="27"/>
          <w:szCs w:val="27"/>
        </w:rPr>
      </w:pPr>
      <w:r>
        <w:rPr>
          <w:color w:val="000000"/>
          <w:sz w:val="27"/>
          <w:szCs w:val="27"/>
        </w:rPr>
        <w:t>Desde la escuela de especialización y posgrado sostenemos un espacio de lectura y reflexión acerca de conceptos del psicoanálisis entendido como una praxis que produce teoría y una teoría que fundamenta una práctica.</w:t>
      </w:r>
    </w:p>
    <w:p w:rsidR="0081253F" w:rsidRPr="00FD442E" w:rsidRDefault="0081253F" w:rsidP="0081253F">
      <w:pPr>
        <w:pStyle w:val="NormalWeb"/>
        <w:rPr>
          <w:color w:val="000000"/>
          <w:sz w:val="27"/>
          <w:szCs w:val="27"/>
          <w:u w:val="single"/>
        </w:rPr>
      </w:pPr>
      <w:r w:rsidRPr="00FD442E">
        <w:rPr>
          <w:color w:val="000000"/>
          <w:sz w:val="27"/>
          <w:szCs w:val="27"/>
          <w:u w:val="single"/>
        </w:rPr>
        <w:t>Bibliografía</w:t>
      </w:r>
    </w:p>
    <w:p w:rsidR="0081253F" w:rsidRDefault="0081253F" w:rsidP="0081253F">
      <w:pPr>
        <w:pStyle w:val="NormalWeb"/>
        <w:rPr>
          <w:color w:val="000000"/>
          <w:sz w:val="27"/>
          <w:szCs w:val="27"/>
        </w:rPr>
      </w:pPr>
      <w:r>
        <w:rPr>
          <w:color w:val="000000"/>
          <w:sz w:val="27"/>
          <w:szCs w:val="27"/>
        </w:rPr>
        <w:t xml:space="preserve">Lacan, J – El Seminario – libro 11 – Los cuatro conceptos- </w:t>
      </w:r>
      <w:proofErr w:type="spellStart"/>
      <w:r>
        <w:rPr>
          <w:color w:val="000000"/>
          <w:sz w:val="27"/>
          <w:szCs w:val="27"/>
        </w:rPr>
        <w:t>Paidos</w:t>
      </w:r>
      <w:proofErr w:type="spellEnd"/>
    </w:p>
    <w:p w:rsidR="0081253F" w:rsidRDefault="0081253F" w:rsidP="0081253F">
      <w:pPr>
        <w:pStyle w:val="NormalWeb"/>
        <w:rPr>
          <w:color w:val="000000"/>
          <w:sz w:val="27"/>
          <w:szCs w:val="27"/>
        </w:rPr>
      </w:pPr>
      <w:r>
        <w:rPr>
          <w:color w:val="000000"/>
          <w:sz w:val="27"/>
          <w:szCs w:val="27"/>
        </w:rPr>
        <w:t xml:space="preserve">Lacan, J – El Seminario – libro 8- La Transferencia - </w:t>
      </w:r>
      <w:proofErr w:type="spellStart"/>
      <w:r>
        <w:rPr>
          <w:color w:val="000000"/>
          <w:sz w:val="27"/>
          <w:szCs w:val="27"/>
        </w:rPr>
        <w:t>Paidos</w:t>
      </w:r>
      <w:proofErr w:type="spellEnd"/>
    </w:p>
    <w:p w:rsidR="0081253F" w:rsidRDefault="0081253F" w:rsidP="0081253F">
      <w:pPr>
        <w:pStyle w:val="NormalWeb"/>
        <w:rPr>
          <w:color w:val="000000"/>
          <w:sz w:val="27"/>
          <w:szCs w:val="27"/>
        </w:rPr>
      </w:pPr>
      <w:r>
        <w:rPr>
          <w:color w:val="000000"/>
          <w:sz w:val="27"/>
          <w:szCs w:val="27"/>
        </w:rPr>
        <w:t>Lacan, j- Seminario – libro 1- los escritos técnicos de Freud-</w:t>
      </w:r>
    </w:p>
    <w:p w:rsidR="0081253F" w:rsidRDefault="0081253F" w:rsidP="0081253F">
      <w:pPr>
        <w:pStyle w:val="NormalWeb"/>
        <w:rPr>
          <w:color w:val="000000"/>
          <w:sz w:val="27"/>
          <w:szCs w:val="27"/>
        </w:rPr>
      </w:pPr>
      <w:r>
        <w:rPr>
          <w:color w:val="000000"/>
          <w:sz w:val="27"/>
          <w:szCs w:val="27"/>
        </w:rPr>
        <w:t>I Introducción a los comentarios sobre los escritos técnicos de Freud</w:t>
      </w:r>
    </w:p>
    <w:p w:rsidR="0081253F" w:rsidRDefault="0081253F" w:rsidP="0081253F">
      <w:pPr>
        <w:pStyle w:val="NormalWeb"/>
        <w:rPr>
          <w:color w:val="000000"/>
          <w:sz w:val="27"/>
          <w:szCs w:val="27"/>
        </w:rPr>
      </w:pPr>
      <w:r>
        <w:rPr>
          <w:color w:val="000000"/>
          <w:sz w:val="27"/>
          <w:szCs w:val="27"/>
        </w:rPr>
        <w:t>II Primeras intervenciones sobre el problema de la resistencia.</w:t>
      </w:r>
    </w:p>
    <w:p w:rsidR="0081253F" w:rsidRDefault="0081253F" w:rsidP="0081253F">
      <w:pPr>
        <w:pStyle w:val="NormalWeb"/>
        <w:rPr>
          <w:color w:val="000000"/>
          <w:sz w:val="27"/>
          <w:szCs w:val="27"/>
        </w:rPr>
      </w:pPr>
      <w:r>
        <w:rPr>
          <w:color w:val="000000"/>
          <w:sz w:val="27"/>
          <w:szCs w:val="27"/>
        </w:rPr>
        <w:t>VII La tópica de lo imaginario</w:t>
      </w:r>
    </w:p>
    <w:p w:rsidR="0081253F" w:rsidRDefault="0081253F" w:rsidP="0081253F">
      <w:pPr>
        <w:pStyle w:val="NormalWeb"/>
        <w:rPr>
          <w:color w:val="000000"/>
          <w:sz w:val="27"/>
          <w:szCs w:val="27"/>
        </w:rPr>
      </w:pPr>
      <w:r>
        <w:rPr>
          <w:color w:val="000000"/>
          <w:sz w:val="27"/>
          <w:szCs w:val="27"/>
        </w:rPr>
        <w:t>Lacan, J – El Seminario- libro 2- El yo en la teoría de Freud y en la técnica psicoanalítica</w:t>
      </w:r>
    </w:p>
    <w:p w:rsidR="0081253F" w:rsidRDefault="0081253F" w:rsidP="0081253F">
      <w:pPr>
        <w:pStyle w:val="NormalWeb"/>
        <w:rPr>
          <w:color w:val="000000"/>
          <w:sz w:val="27"/>
          <w:szCs w:val="27"/>
        </w:rPr>
      </w:pPr>
      <w:r>
        <w:rPr>
          <w:color w:val="000000"/>
          <w:sz w:val="27"/>
          <w:szCs w:val="27"/>
        </w:rPr>
        <w:t>Clase 18- El deseo, la vida y la muerte</w:t>
      </w:r>
    </w:p>
    <w:p w:rsidR="0081253F" w:rsidRDefault="0081253F" w:rsidP="0081253F">
      <w:pPr>
        <w:pStyle w:val="NormalWeb"/>
        <w:rPr>
          <w:color w:val="000000"/>
          <w:sz w:val="27"/>
          <w:szCs w:val="27"/>
        </w:rPr>
      </w:pPr>
      <w:r>
        <w:rPr>
          <w:color w:val="000000"/>
          <w:sz w:val="27"/>
          <w:szCs w:val="27"/>
        </w:rPr>
        <w:t>Clase 19- Introducción al gran Otro</w:t>
      </w:r>
    </w:p>
    <w:p w:rsidR="0081253F" w:rsidRDefault="0081253F" w:rsidP="0081253F">
      <w:pPr>
        <w:pStyle w:val="NormalWeb"/>
        <w:rPr>
          <w:color w:val="000000"/>
          <w:sz w:val="27"/>
          <w:szCs w:val="27"/>
        </w:rPr>
      </w:pPr>
      <w:r>
        <w:rPr>
          <w:color w:val="000000"/>
          <w:sz w:val="27"/>
          <w:szCs w:val="27"/>
        </w:rPr>
        <w:t xml:space="preserve">Lacan, J – El Seminario- libro 5 – Las formaciones del inconsciente - </w:t>
      </w:r>
      <w:proofErr w:type="spellStart"/>
      <w:r>
        <w:rPr>
          <w:color w:val="000000"/>
          <w:sz w:val="27"/>
          <w:szCs w:val="27"/>
        </w:rPr>
        <w:t>Paidos</w:t>
      </w:r>
      <w:proofErr w:type="spellEnd"/>
    </w:p>
    <w:p w:rsidR="0081253F" w:rsidRDefault="0081253F" w:rsidP="0081253F">
      <w:pPr>
        <w:pStyle w:val="NormalWeb"/>
        <w:rPr>
          <w:color w:val="000000"/>
          <w:sz w:val="27"/>
          <w:szCs w:val="27"/>
        </w:rPr>
      </w:pPr>
      <w:r>
        <w:rPr>
          <w:color w:val="000000"/>
          <w:sz w:val="27"/>
          <w:szCs w:val="27"/>
        </w:rPr>
        <w:t xml:space="preserve">VIII .La </w:t>
      </w:r>
      <w:proofErr w:type="spellStart"/>
      <w:r>
        <w:rPr>
          <w:color w:val="000000"/>
          <w:sz w:val="27"/>
          <w:szCs w:val="27"/>
        </w:rPr>
        <w:t>forclusiòn</w:t>
      </w:r>
      <w:proofErr w:type="spellEnd"/>
      <w:r>
        <w:rPr>
          <w:color w:val="000000"/>
          <w:sz w:val="27"/>
          <w:szCs w:val="27"/>
        </w:rPr>
        <w:t xml:space="preserve"> del nombre del padre</w:t>
      </w:r>
    </w:p>
    <w:p w:rsidR="0081253F" w:rsidRDefault="0081253F" w:rsidP="0081253F">
      <w:pPr>
        <w:pStyle w:val="NormalWeb"/>
        <w:rPr>
          <w:color w:val="000000"/>
          <w:sz w:val="27"/>
          <w:szCs w:val="27"/>
        </w:rPr>
      </w:pPr>
      <w:r>
        <w:rPr>
          <w:color w:val="000000"/>
          <w:sz w:val="27"/>
          <w:szCs w:val="27"/>
        </w:rPr>
        <w:t>IX La metáfora paterna</w:t>
      </w:r>
    </w:p>
    <w:p w:rsidR="0081253F" w:rsidRDefault="0081253F" w:rsidP="0081253F">
      <w:pPr>
        <w:pStyle w:val="NormalWeb"/>
        <w:rPr>
          <w:color w:val="000000"/>
          <w:sz w:val="27"/>
          <w:szCs w:val="27"/>
        </w:rPr>
      </w:pPr>
      <w:proofErr w:type="spellStart"/>
      <w:r>
        <w:rPr>
          <w:color w:val="000000"/>
          <w:sz w:val="27"/>
          <w:szCs w:val="27"/>
        </w:rPr>
        <w:t>Lacan</w:t>
      </w:r>
      <w:proofErr w:type="gramStart"/>
      <w:r>
        <w:rPr>
          <w:color w:val="000000"/>
          <w:sz w:val="27"/>
          <w:szCs w:val="27"/>
        </w:rPr>
        <w:t>,J</w:t>
      </w:r>
      <w:proofErr w:type="spellEnd"/>
      <w:proofErr w:type="gramEnd"/>
      <w:r>
        <w:rPr>
          <w:color w:val="000000"/>
          <w:sz w:val="27"/>
          <w:szCs w:val="27"/>
        </w:rPr>
        <w:t xml:space="preserve"> – El Seminario- libro 17 – El reverso del psicoanálisis</w:t>
      </w:r>
    </w:p>
    <w:p w:rsidR="0081253F" w:rsidRDefault="0081253F" w:rsidP="0081253F">
      <w:pPr>
        <w:pStyle w:val="NormalWeb"/>
        <w:rPr>
          <w:color w:val="000000"/>
          <w:sz w:val="27"/>
          <w:szCs w:val="27"/>
        </w:rPr>
      </w:pPr>
      <w:r>
        <w:rPr>
          <w:color w:val="000000"/>
          <w:sz w:val="27"/>
          <w:szCs w:val="27"/>
        </w:rPr>
        <w:t>Clase 1 Producción del los cuatro discursos</w:t>
      </w:r>
    </w:p>
    <w:p w:rsidR="0081253F" w:rsidRDefault="0081253F" w:rsidP="0081253F">
      <w:pPr>
        <w:pStyle w:val="NormalWeb"/>
        <w:rPr>
          <w:color w:val="000000"/>
          <w:sz w:val="27"/>
          <w:szCs w:val="27"/>
        </w:rPr>
      </w:pPr>
      <w:r>
        <w:rPr>
          <w:color w:val="000000"/>
          <w:sz w:val="27"/>
          <w:szCs w:val="27"/>
        </w:rPr>
        <w:t>Freud, S – Más Allá del principio del placer -</w:t>
      </w:r>
    </w:p>
    <w:p w:rsidR="0081253F" w:rsidRDefault="0081253F" w:rsidP="0081253F">
      <w:pPr>
        <w:pStyle w:val="NormalWeb"/>
        <w:rPr>
          <w:color w:val="000000"/>
          <w:sz w:val="27"/>
          <w:szCs w:val="27"/>
        </w:rPr>
      </w:pPr>
      <w:proofErr w:type="spellStart"/>
      <w:r>
        <w:rPr>
          <w:color w:val="000000"/>
          <w:sz w:val="27"/>
          <w:szCs w:val="27"/>
        </w:rPr>
        <w:lastRenderedPageBreak/>
        <w:t>Freud</w:t>
      </w:r>
      <w:proofErr w:type="gramStart"/>
      <w:r>
        <w:rPr>
          <w:color w:val="000000"/>
          <w:sz w:val="27"/>
          <w:szCs w:val="27"/>
        </w:rPr>
        <w:t>,S</w:t>
      </w:r>
      <w:proofErr w:type="spellEnd"/>
      <w:proofErr w:type="gramEnd"/>
      <w:r>
        <w:rPr>
          <w:color w:val="000000"/>
          <w:sz w:val="27"/>
          <w:szCs w:val="27"/>
        </w:rPr>
        <w:t xml:space="preserve"> – Sobre la dinámica de la Transferencia-</w:t>
      </w:r>
    </w:p>
    <w:p w:rsidR="0081253F" w:rsidRDefault="0081253F" w:rsidP="0081253F">
      <w:pPr>
        <w:pStyle w:val="NormalWeb"/>
        <w:rPr>
          <w:color w:val="000000"/>
          <w:sz w:val="27"/>
          <w:szCs w:val="27"/>
        </w:rPr>
      </w:pPr>
      <w:proofErr w:type="spellStart"/>
      <w:r>
        <w:rPr>
          <w:color w:val="000000"/>
          <w:sz w:val="27"/>
          <w:szCs w:val="27"/>
        </w:rPr>
        <w:t>Freud</w:t>
      </w:r>
      <w:proofErr w:type="gramStart"/>
      <w:r>
        <w:rPr>
          <w:color w:val="000000"/>
          <w:sz w:val="27"/>
          <w:szCs w:val="27"/>
        </w:rPr>
        <w:t>,S</w:t>
      </w:r>
      <w:proofErr w:type="spellEnd"/>
      <w:proofErr w:type="gramEnd"/>
      <w:r>
        <w:rPr>
          <w:color w:val="000000"/>
          <w:sz w:val="27"/>
          <w:szCs w:val="27"/>
        </w:rPr>
        <w:t xml:space="preserve"> – Recuerdo, repetición y elaboración –</w:t>
      </w:r>
    </w:p>
    <w:p w:rsidR="0081253F" w:rsidRDefault="0081253F" w:rsidP="0081253F">
      <w:pPr>
        <w:pStyle w:val="NormalWeb"/>
        <w:rPr>
          <w:color w:val="000000"/>
          <w:sz w:val="27"/>
          <w:szCs w:val="27"/>
        </w:rPr>
      </w:pPr>
      <w:r>
        <w:rPr>
          <w:color w:val="000000"/>
          <w:sz w:val="27"/>
          <w:szCs w:val="27"/>
        </w:rPr>
        <w:t xml:space="preserve">Freud, S- </w:t>
      </w:r>
      <w:proofErr w:type="spellStart"/>
      <w:r>
        <w:rPr>
          <w:color w:val="000000"/>
          <w:sz w:val="27"/>
          <w:szCs w:val="27"/>
        </w:rPr>
        <w:t>Introduccion</w:t>
      </w:r>
      <w:proofErr w:type="spellEnd"/>
      <w:r>
        <w:rPr>
          <w:color w:val="000000"/>
          <w:sz w:val="27"/>
          <w:szCs w:val="27"/>
        </w:rPr>
        <w:t xml:space="preserve"> al narcisismo</w:t>
      </w:r>
    </w:p>
    <w:p w:rsidR="0081253F" w:rsidRDefault="0081253F" w:rsidP="0081253F">
      <w:pPr>
        <w:pStyle w:val="NormalWeb"/>
        <w:rPr>
          <w:color w:val="000000"/>
          <w:sz w:val="27"/>
          <w:szCs w:val="27"/>
        </w:rPr>
      </w:pPr>
      <w:proofErr w:type="spellStart"/>
      <w:r>
        <w:rPr>
          <w:color w:val="000000"/>
          <w:sz w:val="27"/>
          <w:szCs w:val="27"/>
        </w:rPr>
        <w:t>Freud</w:t>
      </w:r>
      <w:proofErr w:type="gramStart"/>
      <w:r>
        <w:rPr>
          <w:color w:val="000000"/>
          <w:sz w:val="27"/>
          <w:szCs w:val="27"/>
        </w:rPr>
        <w:t>,S</w:t>
      </w:r>
      <w:proofErr w:type="spellEnd"/>
      <w:proofErr w:type="gramEnd"/>
      <w:r>
        <w:rPr>
          <w:color w:val="000000"/>
          <w:sz w:val="27"/>
          <w:szCs w:val="27"/>
        </w:rPr>
        <w:t xml:space="preserve"> – La negación</w:t>
      </w:r>
    </w:p>
    <w:p w:rsidR="0081253F" w:rsidRDefault="0081253F" w:rsidP="0081253F">
      <w:pPr>
        <w:pStyle w:val="NormalWeb"/>
        <w:rPr>
          <w:color w:val="000000"/>
          <w:sz w:val="27"/>
          <w:szCs w:val="27"/>
        </w:rPr>
      </w:pPr>
      <w:proofErr w:type="spellStart"/>
      <w:r>
        <w:rPr>
          <w:color w:val="000000"/>
          <w:sz w:val="27"/>
          <w:szCs w:val="27"/>
        </w:rPr>
        <w:t>Freud</w:t>
      </w:r>
      <w:proofErr w:type="gramStart"/>
      <w:r>
        <w:rPr>
          <w:color w:val="000000"/>
          <w:sz w:val="27"/>
          <w:szCs w:val="27"/>
        </w:rPr>
        <w:t>,S</w:t>
      </w:r>
      <w:proofErr w:type="spellEnd"/>
      <w:proofErr w:type="gramEnd"/>
      <w:r>
        <w:rPr>
          <w:color w:val="000000"/>
          <w:sz w:val="27"/>
          <w:szCs w:val="27"/>
        </w:rPr>
        <w:t xml:space="preserve"> – Sobre la dinámica de la Transferencia-</w:t>
      </w:r>
    </w:p>
    <w:p w:rsidR="0081253F" w:rsidRDefault="0081253F" w:rsidP="0081253F">
      <w:pPr>
        <w:pStyle w:val="NormalWeb"/>
        <w:rPr>
          <w:color w:val="000000"/>
          <w:sz w:val="27"/>
          <w:szCs w:val="27"/>
        </w:rPr>
      </w:pPr>
      <w:r>
        <w:rPr>
          <w:color w:val="000000"/>
          <w:sz w:val="27"/>
          <w:szCs w:val="27"/>
        </w:rPr>
        <w:t>Freud, S- Puntuaciones sobre el amor de Transferencia –</w:t>
      </w:r>
    </w:p>
    <w:p w:rsidR="0081253F" w:rsidRDefault="0081253F" w:rsidP="0081253F">
      <w:pPr>
        <w:pStyle w:val="NormalWeb"/>
        <w:rPr>
          <w:color w:val="000000"/>
          <w:sz w:val="27"/>
          <w:szCs w:val="27"/>
        </w:rPr>
      </w:pPr>
      <w:r>
        <w:rPr>
          <w:color w:val="000000"/>
          <w:sz w:val="27"/>
          <w:szCs w:val="27"/>
        </w:rPr>
        <w:t xml:space="preserve">Freud, S- Consejos al </w:t>
      </w:r>
      <w:proofErr w:type="spellStart"/>
      <w:r>
        <w:rPr>
          <w:color w:val="000000"/>
          <w:sz w:val="27"/>
          <w:szCs w:val="27"/>
        </w:rPr>
        <w:t>medico</w:t>
      </w:r>
      <w:proofErr w:type="spellEnd"/>
      <w:r>
        <w:rPr>
          <w:color w:val="000000"/>
          <w:sz w:val="27"/>
          <w:szCs w:val="27"/>
        </w:rPr>
        <w:t xml:space="preserve"> sobre el tratamiento psicoanalítico</w:t>
      </w:r>
    </w:p>
    <w:p w:rsidR="0081253F" w:rsidRDefault="0081253F" w:rsidP="0081253F">
      <w:pPr>
        <w:pStyle w:val="NormalWeb"/>
        <w:rPr>
          <w:color w:val="000000"/>
          <w:sz w:val="27"/>
          <w:szCs w:val="27"/>
        </w:rPr>
      </w:pPr>
      <w:r>
        <w:rPr>
          <w:color w:val="000000"/>
          <w:sz w:val="27"/>
          <w:szCs w:val="27"/>
        </w:rPr>
        <w:t>Freud, S- Inhibición, síntoma y angustia.</w:t>
      </w:r>
    </w:p>
    <w:p w:rsidR="0081253F" w:rsidRDefault="0081253F" w:rsidP="0081253F">
      <w:pPr>
        <w:pStyle w:val="NormalWeb"/>
        <w:rPr>
          <w:color w:val="000000"/>
          <w:sz w:val="27"/>
          <w:szCs w:val="27"/>
        </w:rPr>
      </w:pPr>
      <w:proofErr w:type="spellStart"/>
      <w:r>
        <w:rPr>
          <w:color w:val="000000"/>
          <w:sz w:val="27"/>
          <w:szCs w:val="27"/>
        </w:rPr>
        <w:t>Freud</w:t>
      </w:r>
      <w:proofErr w:type="gramStart"/>
      <w:r>
        <w:rPr>
          <w:color w:val="000000"/>
          <w:sz w:val="27"/>
          <w:szCs w:val="27"/>
        </w:rPr>
        <w:t>,S</w:t>
      </w:r>
      <w:proofErr w:type="spellEnd"/>
      <w:proofErr w:type="gramEnd"/>
      <w:r>
        <w:rPr>
          <w:color w:val="000000"/>
          <w:sz w:val="27"/>
          <w:szCs w:val="27"/>
        </w:rPr>
        <w:t xml:space="preserve"> – Recuerdo, repetición y </w:t>
      </w:r>
      <w:proofErr w:type="spellStart"/>
      <w:r>
        <w:rPr>
          <w:color w:val="000000"/>
          <w:sz w:val="27"/>
          <w:szCs w:val="27"/>
        </w:rPr>
        <w:t>elaboració</w:t>
      </w:r>
      <w:proofErr w:type="spellEnd"/>
    </w:p>
    <w:p w:rsidR="005E0A78" w:rsidRDefault="005E0A78"/>
    <w:sectPr w:rsidR="005E0A78" w:rsidSect="005E0A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253F"/>
    <w:rsid w:val="005E0A78"/>
    <w:rsid w:val="0081253F"/>
    <w:rsid w:val="00D934AB"/>
    <w:rsid w:val="00FD44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253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1067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2021-03-08T20:06:00Z</dcterms:created>
  <dcterms:modified xsi:type="dcterms:W3CDTF">2021-03-08T20:18:00Z</dcterms:modified>
</cp:coreProperties>
</file>